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0A" w:rsidRDefault="00EA067B">
      <w:pPr>
        <w:pStyle w:val="2"/>
        <w:jc w:val="center"/>
        <w:rPr>
          <w:sz w:val="28"/>
          <w:szCs w:val="20"/>
          <w:lang w:eastAsia="ru-RU"/>
        </w:rPr>
      </w:pPr>
      <w:bookmarkStart w:id="0" w:name="__UnoMark__1667_3792026201"/>
      <w:bookmarkStart w:id="1" w:name="__UnoMark__1665_3792026201"/>
      <w:bookmarkEnd w:id="0"/>
      <w:bookmarkEnd w:id="1"/>
      <w:r>
        <w:rPr>
          <w:noProof/>
          <w:lang w:eastAsia="ru-RU"/>
        </w:rPr>
        <w:drawing>
          <wp:inline distT="0" distB="0" distL="0" distR="0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71380A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71380A" w:rsidRDefault="00EA067B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71380A" w:rsidRDefault="007138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1380A" w:rsidRDefault="00EA067B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71380A" w:rsidRDefault="005E5FE2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1" wp14:anchorId="0FC2445C" wp14:editId="2AC52FC6">
            <wp:simplePos x="0" y="0"/>
            <wp:positionH relativeFrom="page">
              <wp:posOffset>1328420</wp:posOffset>
            </wp:positionH>
            <wp:positionV relativeFrom="page">
              <wp:posOffset>2137079</wp:posOffset>
            </wp:positionV>
            <wp:extent cx="3581400" cy="264795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4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380A" w:rsidRDefault="00EA067B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71380A" w:rsidRDefault="0071380A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380A" w:rsidRDefault="0071380A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380A" w:rsidRDefault="00EA067B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56:45:0101001:340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71380A" w:rsidRDefault="0071380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1380A" w:rsidRDefault="00713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1380A" w:rsidRDefault="00EA06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статьёй </w:t>
      </w:r>
      <w:r>
        <w:rPr>
          <w:rFonts w:ascii="Times New Roman" w:hAnsi="Times New Roman"/>
          <w:sz w:val="28"/>
          <w:szCs w:val="28"/>
        </w:rPr>
        <w:t>5.1, 39 Градостроительного кодекса Российской Федерации, статьей 16 Федерального закона от 06.10.2003№ 131-ФЗ «Об общих принципах организации местного самоуправления в Российской Федерации», статьями 32, 35, 40 Устава муниципального образования Сорочинский</w:t>
      </w:r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Сорочинский городской округ Оренбургской области от 14.09.2021 года № 108 «Об утверждении изменений в  Правила землепользования и застройки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</w:t>
      </w:r>
      <w:r>
        <w:rPr>
          <w:rFonts w:ascii="Times New Roman" w:hAnsi="Times New Roman"/>
          <w:sz w:val="28"/>
          <w:szCs w:val="28"/>
        </w:rPr>
        <w:t>ия Сорочинский городской округ Оренбургской области», на основании заявления от 18.07.2022 № 2050850355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01-14/514 от 18.07.2022) и выписки из ЕГРН на земельный участок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56:45:0101001:340 № КУВИ-001/2022-120410315 </w:t>
      </w:r>
      <w:r>
        <w:rPr>
          <w:rFonts w:ascii="Times New Roman" w:hAnsi="Times New Roman"/>
          <w:sz w:val="28"/>
          <w:szCs w:val="28"/>
        </w:rPr>
        <w:t xml:space="preserve">от 18.07.2022,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Сорочи</w:t>
      </w:r>
      <w:r>
        <w:rPr>
          <w:rFonts w:ascii="Times New Roman" w:hAnsi="Times New Roman"/>
          <w:sz w:val="28"/>
          <w:szCs w:val="28"/>
          <w:lang w:eastAsia="ru-RU"/>
        </w:rPr>
        <w:t>нского городского округа Оренбургской области постановляет:</w:t>
      </w:r>
    </w:p>
    <w:p w:rsidR="0071380A" w:rsidRDefault="00EA06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16 августа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2022 года в 15:00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56:45:0101001:340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71380A" w:rsidRDefault="00EA06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</w:t>
      </w:r>
      <w:r>
        <w:rPr>
          <w:rFonts w:ascii="Times New Roman" w:hAnsi="Times New Roman"/>
          <w:sz w:val="28"/>
          <w:szCs w:val="28"/>
          <w:lang w:eastAsia="ru-RU"/>
        </w:rPr>
        <w:t>нным лицам принять участие в данных публичных слушаниях в порядке, указанном в оповещении о начале публичных слушаний согласно приложению.</w:t>
      </w:r>
    </w:p>
    <w:p w:rsidR="0071380A" w:rsidRDefault="00EA06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</w:t>
      </w:r>
      <w:r>
        <w:rPr>
          <w:rFonts w:ascii="Times New Roman" w:hAnsi="Times New Roman"/>
          <w:sz w:val="28"/>
          <w:szCs w:val="28"/>
          <w:lang w:eastAsia="ru-RU"/>
        </w:rPr>
        <w:t>ктуры, градостроительства и капитального строительства администрации Сорочинского городского округа (Крестьянов А. Ф.)</w:t>
      </w:r>
    </w:p>
    <w:p w:rsidR="0071380A" w:rsidRDefault="00EA067B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71380A" w:rsidRDefault="00EA067B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</w:t>
      </w:r>
      <w:r>
        <w:rPr>
          <w:rFonts w:ascii="Times New Roman" w:hAnsi="Times New Roman"/>
          <w:sz w:val="28"/>
          <w:szCs w:val="28"/>
        </w:rPr>
        <w:t>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71380A" w:rsidRDefault="00713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1380A" w:rsidRDefault="00713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1380A" w:rsidRDefault="00713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1380A" w:rsidRDefault="007138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80A" w:rsidRDefault="00EA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 муниципаль</w:t>
      </w:r>
      <w:r>
        <w:rPr>
          <w:rFonts w:ascii="Times New Roman" w:hAnsi="Times New Roman"/>
          <w:sz w:val="28"/>
          <w:szCs w:val="28"/>
        </w:rPr>
        <w:t xml:space="preserve">ного образования </w:t>
      </w:r>
    </w:p>
    <w:p w:rsidR="0071380A" w:rsidRDefault="00EA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Сорочинский городской округ – </w:t>
      </w:r>
    </w:p>
    <w:p w:rsidR="0071380A" w:rsidRDefault="00EA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администрации </w:t>
      </w:r>
    </w:p>
    <w:p w:rsidR="0071380A" w:rsidRDefault="00EA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 </w:t>
      </w:r>
      <w:proofErr w:type="gramStart"/>
      <w:r>
        <w:rPr>
          <w:rFonts w:ascii="Times New Roman" w:hAnsi="Times New Roman"/>
          <w:sz w:val="28"/>
          <w:szCs w:val="28"/>
        </w:rPr>
        <w:t>оперативному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1380A" w:rsidRDefault="00EA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 муниципальным хозяйством                                А.А. Богданов</w:t>
      </w:r>
    </w:p>
    <w:p w:rsidR="0071380A" w:rsidRDefault="005E5FE2">
      <w:pPr>
        <w:pStyle w:val="22"/>
        <w:rPr>
          <w:sz w:val="20"/>
          <w:lang w:val="ru-RU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22BC71CF" wp14:editId="3266E140">
            <wp:simplePos x="0" y="0"/>
            <wp:positionH relativeFrom="page">
              <wp:posOffset>3501390</wp:posOffset>
            </wp:positionH>
            <wp:positionV relativeFrom="page">
              <wp:posOffset>3702685</wp:posOffset>
            </wp:positionV>
            <wp:extent cx="2271395" cy="9061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71380A">
      <w:pPr>
        <w:pStyle w:val="22"/>
        <w:rPr>
          <w:sz w:val="20"/>
          <w:lang w:val="ru-RU"/>
        </w:rPr>
      </w:pPr>
    </w:p>
    <w:p w:rsidR="0071380A" w:rsidRDefault="00EA067B">
      <w:pPr>
        <w:pStyle w:val="22"/>
        <w:rPr>
          <w:sz w:val="28"/>
          <w:szCs w:val="28"/>
          <w:lang w:val="ru-RU"/>
        </w:rPr>
      </w:pPr>
      <w:r>
        <w:rPr>
          <w:sz w:val="20"/>
          <w:lang w:val="ru-RU"/>
        </w:rPr>
        <w:t>Разослано:</w:t>
      </w:r>
      <w:r>
        <w:rPr>
          <w:sz w:val="20"/>
          <w:lang w:val="ru-RU"/>
        </w:rPr>
        <w:t xml:space="preserve"> в дело, Управлению архитектуры, заявителю,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«Сорочинский вестник», прокуратуре.</w:t>
      </w:r>
    </w:p>
    <w:p w:rsidR="0071380A" w:rsidRDefault="00EA067B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71380A" w:rsidRDefault="00EA067B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71380A" w:rsidRDefault="00EA067B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Сорочинского городского округа</w:t>
      </w:r>
    </w:p>
    <w:p w:rsidR="0071380A" w:rsidRDefault="00EA067B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71380A" w:rsidRDefault="005E5FE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0543F621" wp14:editId="1B45F72E">
            <wp:simplePos x="0" y="0"/>
            <wp:positionH relativeFrom="page">
              <wp:posOffset>4542503</wp:posOffset>
            </wp:positionH>
            <wp:positionV relativeFrom="page">
              <wp:posOffset>1366684</wp:posOffset>
            </wp:positionV>
            <wp:extent cx="2959510" cy="219127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454" cy="2191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A067B">
        <w:rPr>
          <w:sz w:val="28"/>
          <w:szCs w:val="28"/>
          <w:lang w:val="ru-RU"/>
        </w:rPr>
        <w:t>от __________№ ________</w:t>
      </w:r>
    </w:p>
    <w:p w:rsidR="0071380A" w:rsidRDefault="0071380A">
      <w:pPr>
        <w:pStyle w:val="22"/>
        <w:jc w:val="center"/>
        <w:rPr>
          <w:sz w:val="28"/>
          <w:szCs w:val="28"/>
          <w:lang w:val="ru-RU"/>
        </w:rPr>
      </w:pPr>
    </w:p>
    <w:p w:rsidR="0071380A" w:rsidRDefault="00EA067B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  <w:bookmarkStart w:id="2" w:name="_GoBack"/>
      <w:bookmarkEnd w:id="2"/>
    </w:p>
    <w:p w:rsidR="0071380A" w:rsidRDefault="00EA067B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71380A" w:rsidRDefault="00EA067B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«29» июля  2022г.</w:t>
      </w:r>
    </w:p>
    <w:p w:rsidR="0071380A" w:rsidRDefault="0071380A">
      <w:pPr>
        <w:pStyle w:val="22"/>
        <w:jc w:val="both"/>
        <w:rPr>
          <w:sz w:val="28"/>
          <w:szCs w:val="28"/>
          <w:lang w:val="ru-RU"/>
        </w:rPr>
      </w:pPr>
    </w:p>
    <w:p w:rsidR="0071380A" w:rsidRDefault="0071380A">
      <w:pPr>
        <w:pStyle w:val="22"/>
        <w:jc w:val="both"/>
        <w:rPr>
          <w:sz w:val="28"/>
          <w:szCs w:val="28"/>
          <w:lang w:val="ru-RU"/>
        </w:rPr>
      </w:pP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</w:t>
      </w:r>
      <w:r>
        <w:rPr>
          <w:sz w:val="28"/>
          <w:szCs w:val="28"/>
          <w:lang w:val="ru-RU"/>
        </w:rPr>
        <w:t xml:space="preserve"> с решением Совета депутатов муниципального образования Сорочинский городской округ Оренбургской области от 14.09.2021 года № 108 «Об утверждении Положения о порядке подготовки и утверждения документации по планировке территории муниципального образования </w:t>
      </w:r>
      <w:r>
        <w:rPr>
          <w:sz w:val="28"/>
          <w:szCs w:val="28"/>
          <w:lang w:val="ru-RU"/>
        </w:rPr>
        <w:t>Сорочинский городской округ Оренбургской области», объявляется о проведении публичных</w:t>
      </w:r>
      <w:proofErr w:type="gramEnd"/>
      <w:r>
        <w:rPr>
          <w:sz w:val="28"/>
          <w:szCs w:val="28"/>
          <w:lang w:val="ru-RU"/>
        </w:rPr>
        <w:t xml:space="preserve"> слушаний  по проекту постановления администрации Сорочинского городского округа «О предоставлении  разрешения на условно разрешенный вид использования земельного участка </w:t>
      </w:r>
      <w:r>
        <w:rPr>
          <w:sz w:val="28"/>
          <w:szCs w:val="28"/>
          <w:lang w:val="ru-RU"/>
        </w:rPr>
        <w:t>с кадастровым номером 56:45:0101001:340».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56:45:0101001:340, площадью 1046 кв.м., расположенный по адресу: </w:t>
      </w:r>
      <w:proofErr w:type="gramStart"/>
      <w:r>
        <w:rPr>
          <w:sz w:val="28"/>
          <w:szCs w:val="28"/>
          <w:lang w:val="ru-RU"/>
        </w:rPr>
        <w:t>Оренбургская область,          Сорочинский городской округ, г. Сорочинск, ул. Янтарная, 54, разрешенное испол</w:t>
      </w:r>
      <w:r>
        <w:rPr>
          <w:sz w:val="28"/>
          <w:szCs w:val="28"/>
          <w:lang w:val="ru-RU"/>
        </w:rPr>
        <w:t>ьзование: для индивидуального жилищного строительства, категория земель: земли населенных пунктов.</w:t>
      </w:r>
      <w:proofErr w:type="gramEnd"/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Сорочинского городского округа Оренбургской области «О предоставлении  </w:t>
      </w:r>
      <w:r>
        <w:rPr>
          <w:sz w:val="28"/>
          <w:szCs w:val="28"/>
          <w:lang w:val="ru-RU"/>
        </w:rPr>
        <w:t>разрешения на условно  разрешенный вид использования  земельного участка с кадастровым номером 56:45:0101001:340».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от 18.07.2022 на земельный участок с кадастровым номером  56:45:0101001:340.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</w:t>
      </w:r>
      <w:r>
        <w:rPr>
          <w:sz w:val="28"/>
          <w:szCs w:val="28"/>
          <w:lang w:val="ru-RU"/>
        </w:rPr>
        <w:t>низатор публичных слушаний: Управление архитектуры, градостроительства и капитального строительства администрации Сорочинского городского округа, 461900, Оренбургская область,                     г. Сорочинск, ул. Советская, 1.</w:t>
      </w:r>
    </w:p>
    <w:p w:rsidR="0071380A" w:rsidRDefault="0071380A">
      <w:pPr>
        <w:pStyle w:val="22"/>
        <w:jc w:val="both"/>
        <w:rPr>
          <w:sz w:val="28"/>
          <w:szCs w:val="28"/>
          <w:lang w:val="ru-RU"/>
        </w:rPr>
      </w:pPr>
    </w:p>
    <w:p w:rsidR="0071380A" w:rsidRDefault="0071380A">
      <w:pPr>
        <w:pStyle w:val="22"/>
        <w:jc w:val="both"/>
        <w:rPr>
          <w:sz w:val="28"/>
          <w:szCs w:val="28"/>
          <w:lang w:val="ru-RU"/>
        </w:rPr>
      </w:pPr>
    </w:p>
    <w:p w:rsidR="0071380A" w:rsidRDefault="00EA067B">
      <w:pPr>
        <w:pStyle w:val="22"/>
        <w:ind w:firstLine="709"/>
        <w:jc w:val="both"/>
      </w:pPr>
      <w:r>
        <w:rPr>
          <w:sz w:val="28"/>
          <w:szCs w:val="28"/>
          <w:lang w:val="ru-RU"/>
        </w:rPr>
        <w:t>Представитель организатора</w:t>
      </w:r>
      <w:r>
        <w:rPr>
          <w:sz w:val="28"/>
          <w:szCs w:val="28"/>
          <w:lang w:val="ru-RU"/>
        </w:rPr>
        <w:t xml:space="preserve">: Крестьянов Александр Федотович, главный архитектор муниципального образования Сорочинский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Дата проведения публичных слушаний:  16 августа 2022 года в 15-00 </w:t>
      </w:r>
      <w:r>
        <w:rPr>
          <w:sz w:val="28"/>
          <w:szCs w:val="28"/>
          <w:lang w:val="ru-RU"/>
        </w:rPr>
        <w:t>часов местного времени.</w:t>
      </w:r>
    </w:p>
    <w:p w:rsidR="0071380A" w:rsidRPr="005E5FE2" w:rsidRDefault="00EA067B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>Размещение проекта: Портал муниципального образования Сорочинский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sorochinsk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</w:t>
      </w:r>
      <w:r>
        <w:rPr>
          <w:sz w:val="28"/>
          <w:szCs w:val="28"/>
          <w:lang w:val="ru-RU"/>
        </w:rPr>
        <w:t>d=1895;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29 июля 2022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29 июля 2022 года по 15 августа 2</w:t>
      </w:r>
      <w:r>
        <w:rPr>
          <w:sz w:val="28"/>
          <w:szCs w:val="28"/>
          <w:lang w:val="ru-RU"/>
        </w:rPr>
        <w:t>022 года.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14.00.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Консультирование посетителей экспозиции проекта: дата (время): с 29 июля 2022 года по 15 августа 2022 года с 09.00 до 12.30</w:t>
      </w:r>
      <w:r>
        <w:rPr>
          <w:sz w:val="28"/>
          <w:szCs w:val="28"/>
          <w:lang w:val="ru-RU"/>
        </w:rPr>
        <w:t xml:space="preserve">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71380A" w:rsidRDefault="00EA067B">
      <w:pPr>
        <w:pStyle w:val="22"/>
        <w:ind w:firstLine="709"/>
        <w:jc w:val="both"/>
      </w:pPr>
      <w:r>
        <w:rPr>
          <w:sz w:val="28"/>
          <w:szCs w:val="28"/>
          <w:lang w:val="ru-RU"/>
        </w:rPr>
        <w:t>Разработчик проекта: Крестьянов Александр Федотович, главный архитектор муниципального образования Сорочинский городской о</w:t>
      </w:r>
      <w:r>
        <w:rPr>
          <w:sz w:val="28"/>
          <w:szCs w:val="28"/>
          <w:lang w:val="ru-RU"/>
        </w:rPr>
        <w:t xml:space="preserve">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29 июля 2022 года по 15 августа 2022 года до 13-00 часов местного времени.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и замечания участниками публичных </w:t>
      </w:r>
      <w:r>
        <w:rPr>
          <w:sz w:val="28"/>
          <w:szCs w:val="28"/>
          <w:lang w:val="ru-RU"/>
        </w:rPr>
        <w:t>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</w:t>
      </w:r>
      <w:r>
        <w:rPr>
          <w:sz w:val="28"/>
          <w:szCs w:val="28"/>
          <w:lang w:val="ru-RU"/>
        </w:rPr>
        <w:t xml:space="preserve"> номера, места нахождения и адреса с приложением документов, подтверждающих такие сведения:</w:t>
      </w:r>
    </w:p>
    <w:p w:rsidR="0071380A" w:rsidRPr="005E5FE2" w:rsidRDefault="00EA067B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письменной или устной фо</w:t>
      </w:r>
      <w:r>
        <w:rPr>
          <w:sz w:val="28"/>
          <w:szCs w:val="28"/>
          <w:lang w:val="ru-RU"/>
        </w:rPr>
        <w:t xml:space="preserve">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71380A" w:rsidRDefault="00EA067B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71380A" w:rsidRDefault="0071380A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71380A" w:rsidRDefault="00EA067B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71380A" w:rsidRPr="005E5FE2" w:rsidRDefault="00EA067B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71380A" w:rsidRPr="005E5FE2">
      <w:pgSz w:w="11906" w:h="16838"/>
      <w:pgMar w:top="851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0A"/>
    <w:rsid w:val="00170001"/>
    <w:rsid w:val="005E5FE2"/>
    <w:rsid w:val="0071380A"/>
    <w:rsid w:val="00EA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5757-A3D3-4E44-8824-9BFE8B93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2022-07-25T05:36:00Z</cp:lastPrinted>
  <dcterms:created xsi:type="dcterms:W3CDTF">2022-07-25T05:37:00Z</dcterms:created>
  <dcterms:modified xsi:type="dcterms:W3CDTF">2022-07-25T05:37:00Z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